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98" w:rsidRPr="004A3398" w:rsidRDefault="004A3398" w:rsidP="004A3398">
      <w:pPr>
        <w:pStyle w:val="BodyText"/>
        <w:rPr>
          <w:rFonts w:ascii="Century Schoolbook" w:hAnsi="Century Schoolbook"/>
          <w:color w:val="auto"/>
        </w:rPr>
      </w:pPr>
      <w:r w:rsidRPr="004A3398">
        <w:rPr>
          <w:rFonts w:ascii="Century Schoolbook" w:hAnsi="Century Schoolbook"/>
        </w:rPr>
        <w:t>No. COA____________</w:t>
      </w:r>
      <w:r w:rsidRPr="004A3398">
        <w:rPr>
          <w:rFonts w:ascii="Century Schoolbook" w:hAnsi="Century Schoolbook"/>
        </w:rPr>
        <w:tab/>
      </w:r>
      <w:r w:rsidRPr="004A3398">
        <w:rPr>
          <w:rFonts w:ascii="Century Schoolbook" w:hAnsi="Century Schoolbook"/>
        </w:rPr>
        <w:tab/>
      </w:r>
      <w:r w:rsidRPr="004A3398">
        <w:rPr>
          <w:rFonts w:ascii="Century Schoolbook" w:hAnsi="Century Schoolbook"/>
        </w:rPr>
        <w:tab/>
        <w:t xml:space="preserve">       </w:t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  <w:t>_________________ DISTRICT</w:t>
      </w:r>
    </w:p>
    <w:p w:rsidR="004A3398" w:rsidRPr="004A3398" w:rsidRDefault="004A3398" w:rsidP="004A3398">
      <w:pPr>
        <w:pStyle w:val="BodyText"/>
        <w:spacing w:line="360" w:lineRule="auto"/>
        <w:ind w:right="202"/>
        <w:rPr>
          <w:rFonts w:ascii="Century Schoolbook" w:hAnsi="Century Schoolbook"/>
          <w:color w:val="auto"/>
        </w:rPr>
      </w:pPr>
    </w:p>
    <w:p w:rsidR="004A3398" w:rsidRPr="004A3398" w:rsidRDefault="004A3398" w:rsidP="004A3398">
      <w:pPr>
        <w:pStyle w:val="BodyText"/>
        <w:spacing w:line="360" w:lineRule="auto"/>
        <w:ind w:right="202"/>
        <w:jc w:val="center"/>
        <w:rPr>
          <w:rFonts w:ascii="Century Schoolbook" w:hAnsi="Century Schoolbook"/>
          <w:color w:val="auto"/>
        </w:rPr>
      </w:pPr>
      <w:r w:rsidRPr="004A3398">
        <w:rPr>
          <w:rFonts w:ascii="Century Schoolbook" w:hAnsi="Century Schoolbook"/>
          <w:color w:val="auto"/>
        </w:rPr>
        <w:t>NORTH CAROLINA COURT OF APPEALS</w:t>
      </w:r>
    </w:p>
    <w:p w:rsidR="004A3398" w:rsidRPr="004A3398" w:rsidRDefault="004A3398" w:rsidP="004A3398">
      <w:pPr>
        <w:pStyle w:val="BlockText"/>
        <w:keepLines/>
        <w:spacing w:line="240" w:lineRule="auto"/>
        <w:ind w:left="0" w:right="0"/>
        <w:jc w:val="center"/>
        <w:rPr>
          <w:rFonts w:ascii="Century Schoolbook" w:hAnsi="Century Schoolbook"/>
          <w:szCs w:val="24"/>
        </w:rPr>
      </w:pPr>
      <w:r w:rsidRPr="004A3398">
        <w:rPr>
          <w:rFonts w:ascii="Century Schoolbook" w:hAnsi="Century Schoolbook"/>
          <w:szCs w:val="24"/>
        </w:rPr>
        <w:t>***************************</w:t>
      </w:r>
    </w:p>
    <w:p w:rsidR="004A3398" w:rsidRPr="004A3398" w:rsidRDefault="004A3398" w:rsidP="004A3398">
      <w:pPr>
        <w:rPr>
          <w:rFonts w:ascii="Century Schoolbook" w:hAnsi="Century Schoolbook"/>
          <w:color w:val="auto"/>
        </w:rPr>
      </w:pPr>
    </w:p>
    <w:p w:rsidR="004A3398" w:rsidRPr="004A3398" w:rsidRDefault="004A3398" w:rsidP="004A3398">
      <w:pPr>
        <w:rPr>
          <w:rFonts w:ascii="Century Schoolbook" w:hAnsi="Century Schoolbook"/>
          <w:color w:val="auto"/>
        </w:rPr>
      </w:pPr>
      <w:r w:rsidRPr="004A3398">
        <w:rPr>
          <w:rFonts w:ascii="Century Schoolbook" w:hAnsi="Century Schoolbook"/>
          <w:color w:val="auto"/>
        </w:rPr>
        <w:t xml:space="preserve">IN THE MATTER OF:            </w:t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  <w:t>)</w:t>
      </w:r>
    </w:p>
    <w:p w:rsidR="004A3398" w:rsidRPr="004A3398" w:rsidRDefault="004A3398" w:rsidP="004A3398">
      <w:pPr>
        <w:rPr>
          <w:rFonts w:ascii="Century Schoolbook" w:hAnsi="Century Schoolbook"/>
          <w:color w:val="auto"/>
        </w:rPr>
      </w:pP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  <w:t>)</w:t>
      </w:r>
    </w:p>
    <w:p w:rsidR="004A3398" w:rsidRPr="004A3398" w:rsidRDefault="004A3398" w:rsidP="004A3398">
      <w:pPr>
        <w:rPr>
          <w:rFonts w:ascii="Century Schoolbook" w:hAnsi="Century Schoolbook"/>
          <w:color w:val="auto"/>
        </w:rPr>
      </w:pPr>
      <w:r w:rsidRPr="004A3398">
        <w:rPr>
          <w:rFonts w:ascii="Century Schoolbook" w:hAnsi="Century Schoolbook"/>
          <w:color w:val="auto"/>
        </w:rPr>
        <w:t>INITIALS</w:t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  <w:t xml:space="preserve">) </w:t>
      </w:r>
      <w:r w:rsidRPr="004A3398">
        <w:rPr>
          <w:rFonts w:ascii="Century Schoolbook" w:hAnsi="Century Schoolbook"/>
          <w:color w:val="auto"/>
        </w:rPr>
        <w:tab/>
        <w:t xml:space="preserve">   From ___________ County</w:t>
      </w:r>
    </w:p>
    <w:p w:rsidR="004A3398" w:rsidRPr="004A3398" w:rsidRDefault="004A3398" w:rsidP="004A3398">
      <w:pPr>
        <w:ind w:left="1400" w:right="400" w:firstLine="40"/>
        <w:rPr>
          <w:rFonts w:ascii="Century Schoolbook" w:hAnsi="Century Schoolbook"/>
          <w:color w:val="auto"/>
        </w:rPr>
      </w:pPr>
      <w:r w:rsidRPr="004A3398">
        <w:rPr>
          <w:rFonts w:ascii="Century Schoolbook" w:hAnsi="Century Schoolbook"/>
          <w:color w:val="auto"/>
        </w:rPr>
        <w:t xml:space="preserve"> </w:t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  <w:t xml:space="preserve">)      </w:t>
      </w:r>
      <w:r w:rsidRPr="004A3398">
        <w:rPr>
          <w:rFonts w:ascii="Century Schoolbook" w:hAnsi="Century Schoolbook"/>
          <w:color w:val="auto"/>
        </w:rPr>
        <w:tab/>
      </w:r>
      <w:r w:rsidRPr="004A3398">
        <w:rPr>
          <w:rFonts w:ascii="Century Schoolbook" w:hAnsi="Century Schoolbook"/>
          <w:color w:val="auto"/>
        </w:rPr>
        <w:tab/>
        <w:t>File Nos.</w:t>
      </w:r>
    </w:p>
    <w:p w:rsidR="004A3398" w:rsidRPr="004A3398" w:rsidRDefault="004A3398" w:rsidP="004A3398">
      <w:pPr>
        <w:ind w:left="1400" w:right="400" w:firstLine="40"/>
        <w:rPr>
          <w:rFonts w:ascii="Century Schoolbook" w:hAnsi="Century Schoolbook"/>
          <w:color w:val="auto"/>
        </w:rPr>
      </w:pPr>
    </w:p>
    <w:p w:rsidR="004A3398" w:rsidRPr="004A3398" w:rsidRDefault="004A3398" w:rsidP="004A3398">
      <w:pPr>
        <w:ind w:left="1400" w:right="400" w:hanging="1400"/>
        <w:jc w:val="center"/>
        <w:rPr>
          <w:rFonts w:ascii="Century Schoolbook" w:hAnsi="Century Schoolbook"/>
          <w:color w:val="auto"/>
        </w:rPr>
      </w:pPr>
      <w:r w:rsidRPr="004A3398">
        <w:rPr>
          <w:rFonts w:ascii="Century Schoolbook" w:hAnsi="Century Schoolbook"/>
          <w:color w:val="auto"/>
        </w:rPr>
        <w:t>*********************</w:t>
      </w:r>
    </w:p>
    <w:p w:rsidR="004A3398" w:rsidRPr="004A3398" w:rsidRDefault="004A3398" w:rsidP="004A3398">
      <w:pPr>
        <w:jc w:val="center"/>
        <w:rPr>
          <w:rFonts w:ascii="Century Schoolbook" w:hAnsi="Century Schoolbook"/>
          <w:color w:val="auto"/>
          <w:u w:val="single"/>
        </w:rPr>
      </w:pPr>
    </w:p>
    <w:p w:rsidR="004A3398" w:rsidRPr="004A3398" w:rsidRDefault="004A3398" w:rsidP="004A3398">
      <w:pPr>
        <w:jc w:val="center"/>
        <w:rPr>
          <w:rFonts w:ascii="Century Schoolbook" w:hAnsi="Century Schoolbook"/>
          <w:color w:val="auto"/>
          <w:u w:val="single"/>
        </w:rPr>
      </w:pPr>
      <w:r w:rsidRPr="004A3398">
        <w:rPr>
          <w:rFonts w:ascii="Century Schoolbook" w:hAnsi="Century Schoolbook"/>
          <w:color w:val="auto"/>
          <w:u w:val="single"/>
        </w:rPr>
        <w:t>APPELLANT RESPONDENT’S</w:t>
      </w:r>
    </w:p>
    <w:p w:rsidR="004A3398" w:rsidRPr="004A3398" w:rsidRDefault="00C85818" w:rsidP="004A3398">
      <w:pPr>
        <w:jc w:val="center"/>
        <w:rPr>
          <w:rFonts w:ascii="Century Schoolbook" w:hAnsi="Century Schoolbook"/>
          <w:i/>
          <w:color w:val="auto"/>
        </w:rPr>
      </w:pPr>
      <w:r>
        <w:rPr>
          <w:rFonts w:ascii="Century Schoolbook" w:hAnsi="Century Schoolbook"/>
          <w:color w:val="auto"/>
          <w:u w:val="single"/>
        </w:rPr>
        <w:t>PETITIO</w:t>
      </w:r>
      <w:r w:rsidR="004A3398" w:rsidRPr="004A3398">
        <w:rPr>
          <w:rFonts w:ascii="Century Schoolbook" w:hAnsi="Century Schoolbook"/>
          <w:color w:val="auto"/>
          <w:u w:val="single"/>
        </w:rPr>
        <w:t xml:space="preserve">N </w:t>
      </w:r>
      <w:r w:rsidR="004A3398" w:rsidRPr="004A3398">
        <w:rPr>
          <w:rFonts w:ascii="Century Schoolbook" w:hAnsi="Century Schoolbook"/>
          <w:color w:val="auto"/>
          <w:u w:val="single"/>
        </w:rPr>
        <w:t xml:space="preserve">FOR REHEARING </w:t>
      </w:r>
      <w:r w:rsidR="004A3398" w:rsidRPr="004A3398">
        <w:rPr>
          <w:rFonts w:ascii="Century Schoolbook" w:hAnsi="Century Schoolbook"/>
          <w:i/>
          <w:color w:val="auto"/>
          <w:u w:val="single"/>
        </w:rPr>
        <w:t>EN BANC</w:t>
      </w:r>
    </w:p>
    <w:p w:rsidR="004A3398" w:rsidRPr="004A3398" w:rsidRDefault="004A3398" w:rsidP="004A3398">
      <w:pPr>
        <w:jc w:val="center"/>
        <w:rPr>
          <w:rFonts w:ascii="Century Schoolbook" w:hAnsi="Century Schoolbook"/>
          <w:color w:val="auto"/>
        </w:rPr>
      </w:pPr>
    </w:p>
    <w:p w:rsidR="004A3398" w:rsidRPr="004A3398" w:rsidRDefault="004A3398" w:rsidP="004A3398">
      <w:pPr>
        <w:jc w:val="center"/>
        <w:rPr>
          <w:rFonts w:ascii="Century Schoolbook" w:hAnsi="Century Schoolbook"/>
          <w:color w:val="auto"/>
        </w:rPr>
      </w:pPr>
      <w:r w:rsidRPr="004A3398">
        <w:rPr>
          <w:rFonts w:ascii="Century Schoolbook" w:hAnsi="Century Schoolbook"/>
          <w:color w:val="auto"/>
        </w:rPr>
        <w:t>**********************</w:t>
      </w:r>
    </w:p>
    <w:p w:rsidR="00C7777B" w:rsidRPr="004A3398" w:rsidRDefault="008718D8" w:rsidP="004A3398"/>
    <w:p w:rsidR="004A3398" w:rsidRPr="00252B9E" w:rsidRDefault="004A3398" w:rsidP="004A3398">
      <w:pPr>
        <w:spacing w:line="480" w:lineRule="auto"/>
        <w:rPr>
          <w:rFonts w:ascii="Century Schoolbook" w:hAnsi="Century Schoolbook"/>
        </w:rPr>
      </w:pPr>
      <w:r w:rsidRPr="004A3398">
        <w:rPr>
          <w:rFonts w:ascii="Century Schoolbook" w:hAnsi="Century Schoolbook"/>
        </w:rPr>
        <w:tab/>
      </w:r>
      <w:r w:rsidRPr="00252B9E">
        <w:rPr>
          <w:rFonts w:ascii="Century Schoolbook" w:hAnsi="Century Schoolbook"/>
        </w:rPr>
        <w:t xml:space="preserve">NOW COMES Appellant Respondent </w:t>
      </w:r>
      <w:r w:rsidR="00252B9E">
        <w:rPr>
          <w:rFonts w:ascii="Century Schoolbook" w:hAnsi="Century Schoolbook"/>
        </w:rPr>
        <w:t>_________________</w:t>
      </w:r>
      <w:r w:rsidRPr="00252B9E">
        <w:rPr>
          <w:rFonts w:ascii="Century Schoolbook" w:hAnsi="Century Schoolbook"/>
        </w:rPr>
        <w:t xml:space="preserve">, by and through counsel, and respectfully moves the Court, pursuant to Rules </w:t>
      </w:r>
      <w:r w:rsidRPr="00252B9E">
        <w:rPr>
          <w:rFonts w:ascii="Century Schoolbook" w:hAnsi="Century Schoolbook"/>
        </w:rPr>
        <w:t>31.1(a)(1), 31.1(a)(2), and 31.1(d)</w:t>
      </w:r>
      <w:r w:rsidRPr="00252B9E">
        <w:rPr>
          <w:rFonts w:ascii="Century Schoolbook" w:hAnsi="Century Schoolbook"/>
        </w:rPr>
        <w:t xml:space="preserve"> of the </w:t>
      </w:r>
      <w:r w:rsidRPr="00252B9E">
        <w:rPr>
          <w:rFonts w:ascii="Century Schoolbook" w:hAnsi="Century Schoolbook"/>
        </w:rPr>
        <w:t xml:space="preserve">North Carolina </w:t>
      </w:r>
      <w:r w:rsidRPr="00252B9E">
        <w:rPr>
          <w:rFonts w:ascii="Century Schoolbook" w:hAnsi="Century Schoolbook"/>
        </w:rPr>
        <w:t>Rules of Appellate Procedure,</w:t>
      </w:r>
      <w:r w:rsidRPr="00252B9E">
        <w:rPr>
          <w:rFonts w:ascii="Century Schoolbook" w:hAnsi="Century Schoolbook"/>
        </w:rPr>
        <w:t xml:space="preserve"> to grant rehearing </w:t>
      </w:r>
      <w:r w:rsidRPr="00252B9E">
        <w:rPr>
          <w:rFonts w:ascii="Century Schoolbook" w:hAnsi="Century Schoolbook"/>
          <w:i/>
        </w:rPr>
        <w:t>en banc</w:t>
      </w:r>
      <w:r w:rsidRPr="00252B9E">
        <w:rPr>
          <w:rFonts w:ascii="Century Schoolbook" w:hAnsi="Century Schoolbook"/>
        </w:rPr>
        <w:t xml:space="preserve"> in this case</w:t>
      </w:r>
      <w:r w:rsidRPr="00252B9E">
        <w:rPr>
          <w:rFonts w:ascii="Century Schoolbook" w:hAnsi="Century Schoolbook"/>
        </w:rPr>
        <w:t>.  In support of this motion, Appellant shows the following:</w:t>
      </w:r>
    </w:p>
    <w:p w:rsidR="005457BC" w:rsidRPr="00252B9E" w:rsidRDefault="00252B9E" w:rsidP="004A3398">
      <w:pPr>
        <w:spacing w:line="480" w:lineRule="auto"/>
        <w:rPr>
          <w:rFonts w:ascii="Century Schoolbook" w:hAnsi="Century Schoolbook"/>
          <w:b/>
        </w:rPr>
      </w:pPr>
      <w:r w:rsidRPr="00252B9E">
        <w:rPr>
          <w:rFonts w:ascii="Century Schoolbook" w:hAnsi="Century Schoolbook"/>
          <w:b/>
        </w:rPr>
        <w:t>I.</w:t>
      </w:r>
      <w:r w:rsidRPr="00252B9E">
        <w:rPr>
          <w:rFonts w:ascii="Century Schoolbook" w:hAnsi="Century Schoolbook"/>
          <w:b/>
        </w:rPr>
        <w:tab/>
        <w:t>Introduction</w:t>
      </w:r>
    </w:p>
    <w:p w:rsidR="00E1717A" w:rsidRPr="00E1717A" w:rsidRDefault="00E1717A" w:rsidP="00E1717A">
      <w:pPr>
        <w:autoSpaceDE w:val="0"/>
        <w:autoSpaceDN w:val="0"/>
        <w:adjustRightInd w:val="0"/>
        <w:spacing w:line="480" w:lineRule="auto"/>
        <w:rPr>
          <w:rFonts w:ascii="Century Schoolbook" w:eastAsiaTheme="minorHAnsi" w:hAnsi="Century Schoolbook" w:cs="Century Schoolbook"/>
          <w:color w:val="auto"/>
        </w:rPr>
      </w:pPr>
      <w:r>
        <w:rPr>
          <w:rFonts w:ascii="Century Schoolbook" w:hAnsi="Century Schoolbook"/>
          <w:b/>
        </w:rPr>
        <w:tab/>
      </w:r>
      <w:r w:rsidRPr="00E1717A">
        <w:rPr>
          <w:rFonts w:ascii="Century Schoolbook" w:eastAsiaTheme="minorHAnsi" w:hAnsi="Century Schoolbook" w:cs="Century Schoolbook"/>
          <w:color w:val="auto"/>
        </w:rPr>
        <w:t>This Court’s decision raises a question of exceptional importance</w:t>
      </w:r>
    </w:p>
    <w:p w:rsidR="00E1717A" w:rsidRDefault="00E1717A" w:rsidP="00E1717A">
      <w:pPr>
        <w:spacing w:line="480" w:lineRule="auto"/>
        <w:rPr>
          <w:rFonts w:ascii="Century Schoolbook" w:hAnsi="Century Schoolbook"/>
          <w:b/>
        </w:rPr>
      </w:pPr>
      <w:r w:rsidRPr="00E1717A">
        <w:rPr>
          <w:rFonts w:ascii="Century Schoolbook" w:eastAsiaTheme="minorHAnsi" w:hAnsi="Century Schoolbook" w:cs="Century Schoolbook"/>
          <w:color w:val="auto"/>
        </w:rPr>
        <w:t>to the citizens of North Carolina</w:t>
      </w:r>
      <w:r>
        <w:rPr>
          <w:rFonts w:ascii="Century Schoolbook" w:eastAsiaTheme="minorHAnsi" w:hAnsi="Century Schoolbook" w:cs="Century Schoolbook"/>
          <w:color w:val="auto"/>
        </w:rPr>
        <w:t xml:space="preserve">:  Whether </w:t>
      </w:r>
      <w:r>
        <w:rPr>
          <w:rFonts w:ascii="Century Schoolbook" w:hAnsi="Century Schoolbook"/>
          <w:b/>
        </w:rPr>
        <w:t xml:space="preserve">[STATE THE ISSUE].  </w:t>
      </w:r>
      <w:r>
        <w:rPr>
          <w:rFonts w:ascii="Century Schoolbook" w:hAnsi="Century Schoolbook"/>
        </w:rPr>
        <w:t xml:space="preserve">In this case, the Court has answered </w:t>
      </w:r>
      <w:r>
        <w:rPr>
          <w:rFonts w:ascii="Century Schoolbook" w:hAnsi="Century Schoolbook"/>
          <w:b/>
        </w:rPr>
        <w:t>[SUMMARIZE].</w:t>
      </w:r>
      <w:r>
        <w:rPr>
          <w:rFonts w:ascii="Century Schoolbook" w:hAnsi="Century Schoolbook"/>
        </w:rPr>
        <w:t xml:space="preserve">  This decision conflicts or is contrary to </w:t>
      </w:r>
      <w:r>
        <w:rPr>
          <w:rFonts w:ascii="Century Schoolbook" w:hAnsi="Century Schoolbook"/>
          <w:b/>
        </w:rPr>
        <w:t xml:space="preserve">[CITE].  </w:t>
      </w:r>
    </w:p>
    <w:p w:rsidR="00E1717A" w:rsidRPr="00E1717A" w:rsidRDefault="00E1717A" w:rsidP="00E1717A">
      <w:p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>This Court’s decision changes or alters the rights the parents of North Carolina have enjoyed to date.</w:t>
      </w:r>
    </w:p>
    <w:p w:rsidR="00252B9E" w:rsidRDefault="00E1717A" w:rsidP="004A3398">
      <w:pPr>
        <w:spacing w:line="48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 w:rsidR="00252B9E" w:rsidRPr="00252B9E">
        <w:rPr>
          <w:rFonts w:ascii="Century Schoolbook" w:hAnsi="Century Schoolbook"/>
          <w:b/>
        </w:rPr>
        <w:t>A.</w:t>
      </w:r>
      <w:r w:rsidR="00252B9E" w:rsidRPr="00252B9E">
        <w:rPr>
          <w:rFonts w:ascii="Century Schoolbook" w:hAnsi="Century Schoolbook"/>
          <w:b/>
        </w:rPr>
        <w:tab/>
        <w:t>The proceedings at trial</w:t>
      </w:r>
    </w:p>
    <w:p w:rsidR="00E1717A" w:rsidRPr="00E1717A" w:rsidRDefault="00E1717A" w:rsidP="004A3398">
      <w:p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>[Provide short summary of relevant facts that happened at trial.]</w:t>
      </w:r>
    </w:p>
    <w:p w:rsidR="00252B9E" w:rsidRDefault="00E1717A" w:rsidP="004A3398">
      <w:pPr>
        <w:spacing w:line="48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ab/>
      </w:r>
      <w:r w:rsidR="00252B9E" w:rsidRPr="00252B9E">
        <w:rPr>
          <w:rFonts w:ascii="Century Schoolbook" w:hAnsi="Century Schoolbook"/>
          <w:b/>
        </w:rPr>
        <w:t>B.</w:t>
      </w:r>
      <w:r w:rsidR="00252B9E" w:rsidRPr="00252B9E">
        <w:rPr>
          <w:rFonts w:ascii="Century Schoolbook" w:hAnsi="Century Schoolbook"/>
          <w:b/>
        </w:rPr>
        <w:tab/>
        <w:t>The proceedings on appeal</w:t>
      </w:r>
    </w:p>
    <w:p w:rsidR="00E1717A" w:rsidRPr="00E1717A" w:rsidRDefault="00E1717A" w:rsidP="004A3398">
      <w:pPr>
        <w:spacing w:line="48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</w:rPr>
        <w:t>[Provide short summary of relevant facts that happened on appeal.  For example, what did Appellant argue</w:t>
      </w:r>
      <w:r w:rsidR="00692FD4">
        <w:rPr>
          <w:rFonts w:ascii="Century Schoolbook" w:hAnsi="Century Schoolbook"/>
        </w:rPr>
        <w:t>, what did Appellees argue, and what did the Court address in its decision.]</w:t>
      </w:r>
      <w:r>
        <w:rPr>
          <w:rFonts w:ascii="Century Schoolbook" w:hAnsi="Century Schoolbook"/>
        </w:rPr>
        <w:t xml:space="preserve"> </w:t>
      </w:r>
    </w:p>
    <w:p w:rsidR="005457BC" w:rsidRDefault="00252B9E" w:rsidP="00252B9E">
      <w:pPr>
        <w:autoSpaceDE w:val="0"/>
        <w:autoSpaceDN w:val="0"/>
        <w:adjustRightInd w:val="0"/>
        <w:rPr>
          <w:rFonts w:ascii="Century Schoolbook" w:eastAsiaTheme="minorHAnsi" w:hAnsi="Century Schoolbook" w:cs="Century Schoolbook,Bold"/>
          <w:b/>
          <w:bCs/>
          <w:color w:val="auto"/>
        </w:rPr>
      </w:pPr>
      <w:r w:rsidRPr="00252B9E">
        <w:rPr>
          <w:rFonts w:ascii="Century Schoolbook" w:eastAsiaTheme="minorHAnsi" w:hAnsi="Century Schoolbook" w:cs="Century Schoolbook,Bold"/>
          <w:b/>
          <w:bCs/>
          <w:color w:val="auto"/>
        </w:rPr>
        <w:t>II.</w:t>
      </w:r>
      <w:r w:rsidRPr="00252B9E">
        <w:rPr>
          <w:rFonts w:ascii="Century Schoolbook" w:eastAsiaTheme="minorHAnsi" w:hAnsi="Century Schoolbook" w:cs="Century Schoolbook,Bold"/>
          <w:b/>
          <w:bCs/>
          <w:color w:val="auto"/>
        </w:rPr>
        <w:tab/>
      </w:r>
      <w:r w:rsidRPr="00252B9E">
        <w:rPr>
          <w:rFonts w:ascii="Century Schoolbook" w:eastAsiaTheme="minorHAnsi" w:hAnsi="Century Schoolbook" w:cs="Century Schoolbook,Bold"/>
          <w:b/>
          <w:bCs/>
          <w:color w:val="auto"/>
        </w:rPr>
        <w:t xml:space="preserve">This Court should grant rehearing </w:t>
      </w:r>
      <w:r w:rsidRPr="00B31682">
        <w:rPr>
          <w:rFonts w:ascii="Century Schoolbook" w:eastAsiaTheme="minorHAnsi" w:hAnsi="Century Schoolbook" w:cs="Century Schoolbook,Bold"/>
          <w:b/>
          <w:bCs/>
          <w:i/>
          <w:color w:val="auto"/>
        </w:rPr>
        <w:t>en banc</w:t>
      </w:r>
      <w:r w:rsidRPr="00252B9E">
        <w:rPr>
          <w:rFonts w:ascii="Century Schoolbook" w:eastAsiaTheme="minorHAnsi" w:hAnsi="Century Schoolbook" w:cs="Century Schoolbook,Bold"/>
          <w:b/>
          <w:bCs/>
          <w:color w:val="auto"/>
        </w:rPr>
        <w:t xml:space="preserve"> to answer</w:t>
      </w:r>
      <w:r w:rsidR="00B31682">
        <w:rPr>
          <w:rFonts w:ascii="Century Schoolbook" w:eastAsiaTheme="minorHAnsi" w:hAnsi="Century Schoolbook" w:cs="Century Schoolbook,Bold"/>
          <w:b/>
          <w:bCs/>
          <w:color w:val="auto"/>
        </w:rPr>
        <w:t xml:space="preserve"> </w:t>
      </w:r>
      <w:r w:rsidRPr="00252B9E">
        <w:rPr>
          <w:rFonts w:ascii="Century Schoolbook" w:eastAsiaTheme="minorHAnsi" w:hAnsi="Century Schoolbook" w:cs="Century Schoolbook,Bold"/>
          <w:b/>
          <w:bCs/>
          <w:color w:val="auto"/>
        </w:rPr>
        <w:t xml:space="preserve">a </w:t>
      </w:r>
      <w:r>
        <w:rPr>
          <w:rFonts w:ascii="Century Schoolbook" w:eastAsiaTheme="minorHAnsi" w:hAnsi="Century Schoolbook" w:cs="Century Schoolbook,Bold"/>
          <w:b/>
          <w:bCs/>
          <w:color w:val="auto"/>
        </w:rPr>
        <w:t xml:space="preserve">question of great importance to the </w:t>
      </w:r>
      <w:r w:rsidR="00B31682">
        <w:rPr>
          <w:rFonts w:ascii="Century Schoolbook" w:eastAsiaTheme="minorHAnsi" w:hAnsi="Century Schoolbook" w:cs="Century Schoolbook,Bold"/>
          <w:b/>
          <w:bCs/>
          <w:color w:val="auto"/>
        </w:rPr>
        <w:t>j</w:t>
      </w:r>
      <w:r>
        <w:rPr>
          <w:rFonts w:ascii="Century Schoolbook" w:eastAsiaTheme="minorHAnsi" w:hAnsi="Century Schoolbook" w:cs="Century Schoolbook,Bold"/>
          <w:b/>
          <w:bCs/>
          <w:color w:val="auto"/>
        </w:rPr>
        <w:t>urisprudence of North Carolina:  Whether __________________</w:t>
      </w:r>
      <w:r w:rsidRPr="00252B9E">
        <w:rPr>
          <w:rFonts w:ascii="Century Schoolbook" w:eastAsiaTheme="minorHAnsi" w:hAnsi="Century Schoolbook" w:cs="Century Schoolbook,Bold"/>
          <w:b/>
          <w:bCs/>
          <w:color w:val="auto"/>
        </w:rPr>
        <w:t>.</w:t>
      </w:r>
    </w:p>
    <w:p w:rsidR="00252B9E" w:rsidRDefault="00252B9E" w:rsidP="00252B9E">
      <w:pPr>
        <w:autoSpaceDE w:val="0"/>
        <w:autoSpaceDN w:val="0"/>
        <w:adjustRightInd w:val="0"/>
        <w:rPr>
          <w:rFonts w:ascii="Century Schoolbook" w:eastAsiaTheme="minorHAnsi" w:hAnsi="Century Schoolbook" w:cs="Century Schoolbook,Bold"/>
          <w:b/>
          <w:bCs/>
          <w:color w:val="auto"/>
        </w:rPr>
      </w:pPr>
    </w:p>
    <w:p w:rsidR="00562EEB" w:rsidRDefault="00C16B5A" w:rsidP="00C16B5A">
      <w:pPr>
        <w:autoSpaceDE w:val="0"/>
        <w:autoSpaceDN w:val="0"/>
        <w:adjustRightInd w:val="0"/>
        <w:spacing w:line="480" w:lineRule="auto"/>
        <w:rPr>
          <w:rFonts w:ascii="Century Schoolbook" w:eastAsiaTheme="minorHAnsi" w:hAnsi="Century Schoolbook" w:cs="Century Schoolbook"/>
          <w:color w:val="auto"/>
        </w:rPr>
      </w:pPr>
      <w:r>
        <w:rPr>
          <w:rFonts w:ascii="Century Schoolbook" w:eastAsiaTheme="minorHAnsi" w:hAnsi="Century Schoolbook" w:cs="Century Schoolbook,Bold"/>
          <w:b/>
          <w:bCs/>
          <w:color w:val="auto"/>
        </w:rPr>
        <w:tab/>
      </w:r>
      <w:r w:rsidRPr="00C16B5A">
        <w:rPr>
          <w:rFonts w:ascii="Century Schoolbook" w:eastAsiaTheme="minorHAnsi" w:hAnsi="Century Schoolbook" w:cs="Century Schoolbook"/>
          <w:color w:val="auto"/>
        </w:rPr>
        <w:t>This Court’s decision here raises a question of exceptional</w:t>
      </w:r>
      <w:r>
        <w:rPr>
          <w:rFonts w:ascii="Century Schoolbook" w:eastAsiaTheme="minorHAnsi" w:hAnsi="Century Schoolbook" w:cs="Century Schoolbook"/>
          <w:color w:val="auto"/>
        </w:rPr>
        <w:t xml:space="preserve"> </w:t>
      </w:r>
      <w:r w:rsidRPr="00C16B5A">
        <w:rPr>
          <w:rFonts w:ascii="Century Schoolbook" w:eastAsiaTheme="minorHAnsi" w:hAnsi="Century Schoolbook" w:cs="Century Schoolbook"/>
          <w:color w:val="auto"/>
        </w:rPr>
        <w:t>importance to the citizens of North Carolina:</w:t>
      </w:r>
      <w:r>
        <w:rPr>
          <w:rFonts w:ascii="Century Schoolbook" w:eastAsiaTheme="minorHAnsi" w:hAnsi="Century Schoolbook" w:cs="Century Schoolbook"/>
          <w:color w:val="auto"/>
        </w:rPr>
        <w:t xml:space="preserve"> [</w:t>
      </w:r>
      <w:r>
        <w:rPr>
          <w:rFonts w:ascii="Century Schoolbook" w:eastAsiaTheme="minorHAnsi" w:hAnsi="Century Schoolbook" w:cs="Century Schoolbook"/>
          <w:b/>
          <w:color w:val="auto"/>
        </w:rPr>
        <w:t>ISSUE].</w:t>
      </w:r>
    </w:p>
    <w:p w:rsidR="00C16B5A" w:rsidRPr="00C16B5A" w:rsidRDefault="00C16B5A" w:rsidP="00C16B5A">
      <w:pPr>
        <w:autoSpaceDE w:val="0"/>
        <w:autoSpaceDN w:val="0"/>
        <w:adjustRightInd w:val="0"/>
        <w:spacing w:line="480" w:lineRule="auto"/>
        <w:rPr>
          <w:rFonts w:ascii="Century Schoolbook" w:eastAsiaTheme="minorHAnsi" w:hAnsi="Century Schoolbook" w:cs="Century Schoolbook,Bold"/>
          <w:bCs/>
          <w:color w:val="auto"/>
        </w:rPr>
      </w:pPr>
      <w:r>
        <w:rPr>
          <w:rFonts w:ascii="Century Schoolbook" w:eastAsiaTheme="minorHAnsi" w:hAnsi="Century Schoolbook" w:cs="Century Schoolbook"/>
          <w:color w:val="auto"/>
        </w:rPr>
        <w:tab/>
      </w:r>
      <w:r w:rsidR="008718D8">
        <w:rPr>
          <w:rFonts w:ascii="Century Schoolbook" w:eastAsiaTheme="minorHAnsi" w:hAnsi="Century Schoolbook" w:cs="Century Schoolbook"/>
          <w:color w:val="auto"/>
        </w:rPr>
        <w:t>[Summarize why the issue is important and what case law, regulations, etc. support your position.]  Break into sub-arguments as appropriate.</w:t>
      </w:r>
      <w:bookmarkStart w:id="0" w:name="_GoBack"/>
      <w:bookmarkEnd w:id="0"/>
    </w:p>
    <w:p w:rsidR="00562EEB" w:rsidRDefault="00562EEB" w:rsidP="00252B9E">
      <w:pPr>
        <w:autoSpaceDE w:val="0"/>
        <w:autoSpaceDN w:val="0"/>
        <w:adjustRightInd w:val="0"/>
        <w:rPr>
          <w:rFonts w:ascii="Century Schoolbook" w:eastAsiaTheme="minorHAnsi" w:hAnsi="Century Schoolbook" w:cs="Century Schoolbook,Bold"/>
          <w:b/>
          <w:bCs/>
          <w:color w:val="auto"/>
        </w:rPr>
      </w:pPr>
    </w:p>
    <w:p w:rsidR="00252B9E" w:rsidRDefault="00252B9E" w:rsidP="00252B9E">
      <w:pPr>
        <w:autoSpaceDE w:val="0"/>
        <w:autoSpaceDN w:val="0"/>
        <w:adjustRightInd w:val="0"/>
        <w:rPr>
          <w:rFonts w:ascii="Century Schoolbook" w:eastAsiaTheme="minorHAnsi" w:hAnsi="Century Schoolbook" w:cs="Century Schoolbook,Bold"/>
          <w:b/>
          <w:bCs/>
          <w:color w:val="auto"/>
        </w:rPr>
      </w:pPr>
      <w:r>
        <w:rPr>
          <w:rFonts w:ascii="Century Schoolbook" w:eastAsiaTheme="minorHAnsi" w:hAnsi="Century Schoolbook" w:cs="Century Schoolbook,Bold"/>
          <w:b/>
          <w:bCs/>
          <w:color w:val="auto"/>
        </w:rPr>
        <w:t>III.</w:t>
      </w:r>
      <w:r>
        <w:rPr>
          <w:rFonts w:ascii="Century Schoolbook" w:eastAsiaTheme="minorHAnsi" w:hAnsi="Century Schoolbook" w:cs="Century Schoolbook,Bold"/>
          <w:b/>
          <w:bCs/>
          <w:color w:val="auto"/>
        </w:rPr>
        <w:tab/>
        <w:t>Conclusion</w:t>
      </w:r>
    </w:p>
    <w:p w:rsidR="00252B9E" w:rsidRDefault="00252B9E" w:rsidP="00252B9E">
      <w:pPr>
        <w:autoSpaceDE w:val="0"/>
        <w:autoSpaceDN w:val="0"/>
        <w:adjustRightInd w:val="0"/>
        <w:rPr>
          <w:rFonts w:ascii="Century Schoolbook" w:eastAsiaTheme="minorHAnsi" w:hAnsi="Century Schoolbook" w:cs="Century Schoolbook,Bold"/>
          <w:b/>
          <w:bCs/>
          <w:color w:val="auto"/>
        </w:rPr>
      </w:pPr>
    </w:p>
    <w:p w:rsidR="00252B9E" w:rsidRPr="00252B9E" w:rsidRDefault="00252B9E" w:rsidP="00252B9E">
      <w:pPr>
        <w:autoSpaceDE w:val="0"/>
        <w:autoSpaceDN w:val="0"/>
        <w:adjustRightInd w:val="0"/>
        <w:spacing w:line="480" w:lineRule="auto"/>
        <w:rPr>
          <w:rFonts w:ascii="Century Schoolbook" w:eastAsiaTheme="minorHAnsi" w:hAnsi="Century Schoolbook" w:cs="Century Schoolbook"/>
          <w:color w:val="auto"/>
        </w:rPr>
      </w:pPr>
      <w:r>
        <w:rPr>
          <w:rFonts w:ascii="Century Schoolbook" w:eastAsiaTheme="minorHAnsi" w:hAnsi="Century Schoolbook" w:cs="Century Schoolbook"/>
          <w:color w:val="auto"/>
        </w:rPr>
        <w:tab/>
      </w:r>
      <w:r w:rsidRPr="00252B9E">
        <w:rPr>
          <w:rFonts w:ascii="Century Schoolbook" w:eastAsiaTheme="minorHAnsi" w:hAnsi="Century Schoolbook" w:cs="Century Schoolbook"/>
          <w:color w:val="auto"/>
        </w:rPr>
        <w:t xml:space="preserve">This Court should grant rehearing </w:t>
      </w:r>
      <w:r w:rsidRPr="00B31682">
        <w:rPr>
          <w:rFonts w:ascii="Century Schoolbook" w:eastAsiaTheme="minorHAnsi" w:hAnsi="Century Schoolbook" w:cs="Century Schoolbook"/>
          <w:i/>
          <w:color w:val="auto"/>
        </w:rPr>
        <w:t>en banc</w:t>
      </w:r>
      <w:r w:rsidRPr="00252B9E">
        <w:rPr>
          <w:rFonts w:ascii="Century Schoolbook" w:eastAsiaTheme="minorHAnsi" w:hAnsi="Century Schoolbook" w:cs="Century Schoolbook"/>
          <w:color w:val="auto"/>
        </w:rPr>
        <w:t xml:space="preserve"> to resolve the following</w:t>
      </w:r>
      <w:r w:rsidR="00B31682">
        <w:rPr>
          <w:rFonts w:ascii="Century Schoolbook" w:eastAsiaTheme="minorHAnsi" w:hAnsi="Century Schoolbook" w:cs="Century Schoolbook"/>
          <w:color w:val="auto"/>
        </w:rPr>
        <w:t xml:space="preserve"> </w:t>
      </w:r>
      <w:r w:rsidRPr="00252B9E">
        <w:rPr>
          <w:rFonts w:ascii="Century Schoolbook" w:eastAsiaTheme="minorHAnsi" w:hAnsi="Century Schoolbook" w:cs="Century Schoolbook"/>
          <w:color w:val="auto"/>
        </w:rPr>
        <w:t>question of exceptional importance:</w:t>
      </w:r>
    </w:p>
    <w:p w:rsidR="00252B9E" w:rsidRPr="00252B9E" w:rsidRDefault="00252B9E" w:rsidP="00252B9E">
      <w:pPr>
        <w:autoSpaceDE w:val="0"/>
        <w:autoSpaceDN w:val="0"/>
        <w:adjustRightInd w:val="0"/>
        <w:spacing w:line="480" w:lineRule="auto"/>
        <w:rPr>
          <w:rFonts w:ascii="Century Schoolbook" w:eastAsiaTheme="minorHAnsi" w:hAnsi="Century Schoolbook" w:cs="Century Schoolbook"/>
          <w:color w:val="auto"/>
        </w:rPr>
      </w:pPr>
      <w:r>
        <w:rPr>
          <w:rFonts w:ascii="Century Schoolbook" w:eastAsiaTheme="minorHAnsi" w:hAnsi="Century Schoolbook" w:cs="Century Schoolbook"/>
          <w:color w:val="auto"/>
        </w:rPr>
        <w:tab/>
      </w:r>
      <w:r>
        <w:rPr>
          <w:rFonts w:ascii="Century Schoolbook" w:eastAsiaTheme="minorHAnsi" w:hAnsi="Century Schoolbook" w:cs="Century Schoolbook"/>
          <w:b/>
          <w:color w:val="auto"/>
        </w:rPr>
        <w:t>[ISSUE THAT WAS NOT ADDRESSED OR INCORRECTLY DECIDED]</w:t>
      </w:r>
    </w:p>
    <w:p w:rsidR="00252B9E" w:rsidRPr="00252B9E" w:rsidRDefault="00252B9E" w:rsidP="00252B9E">
      <w:pPr>
        <w:autoSpaceDE w:val="0"/>
        <w:autoSpaceDN w:val="0"/>
        <w:adjustRightInd w:val="0"/>
        <w:spacing w:line="480" w:lineRule="auto"/>
        <w:rPr>
          <w:rFonts w:ascii="Century Schoolbook" w:hAnsi="Century Schoolbook"/>
        </w:rPr>
      </w:pPr>
      <w:r>
        <w:rPr>
          <w:rFonts w:ascii="Century Schoolbook" w:eastAsiaTheme="minorHAnsi" w:hAnsi="Century Schoolbook" w:cs="Century Schoolbook"/>
          <w:color w:val="auto"/>
        </w:rPr>
        <w:tab/>
      </w:r>
      <w:r w:rsidRPr="00252B9E">
        <w:rPr>
          <w:rFonts w:ascii="Century Schoolbook" w:eastAsiaTheme="minorHAnsi" w:hAnsi="Century Schoolbook" w:cs="Century Schoolbook"/>
          <w:color w:val="auto"/>
        </w:rPr>
        <w:t xml:space="preserve">For all the foregoing reasons, </w:t>
      </w:r>
      <w:r>
        <w:rPr>
          <w:rFonts w:ascii="Century Schoolbook" w:eastAsiaTheme="minorHAnsi" w:hAnsi="Century Schoolbook" w:cs="Century Schoolbook"/>
          <w:color w:val="auto"/>
        </w:rPr>
        <w:t>_______________</w:t>
      </w:r>
      <w:r w:rsidRPr="00252B9E">
        <w:rPr>
          <w:rFonts w:ascii="Century Schoolbook" w:eastAsiaTheme="minorHAnsi" w:hAnsi="Century Schoolbook" w:cs="Century Schoolbook"/>
          <w:color w:val="auto"/>
        </w:rPr>
        <w:t xml:space="preserve"> respectfully requests</w:t>
      </w:r>
      <w:r w:rsidR="00847D5C">
        <w:rPr>
          <w:rFonts w:ascii="Century Schoolbook" w:eastAsiaTheme="minorHAnsi" w:hAnsi="Century Schoolbook" w:cs="Century Schoolbook"/>
          <w:color w:val="auto"/>
        </w:rPr>
        <w:t xml:space="preserve"> </w:t>
      </w:r>
      <w:r w:rsidRPr="00252B9E">
        <w:rPr>
          <w:rFonts w:ascii="Century Schoolbook" w:eastAsiaTheme="minorHAnsi" w:hAnsi="Century Schoolbook" w:cs="Century Schoolbook"/>
          <w:color w:val="auto"/>
        </w:rPr>
        <w:t xml:space="preserve">that this Court grant the </w:t>
      </w:r>
      <w:r w:rsidR="00B31682">
        <w:rPr>
          <w:rFonts w:ascii="Century Schoolbook" w:eastAsiaTheme="minorHAnsi" w:hAnsi="Century Schoolbook" w:cs="Century Schoolbook"/>
          <w:color w:val="auto"/>
        </w:rPr>
        <w:t>peti</w:t>
      </w:r>
      <w:r w:rsidRPr="00252B9E">
        <w:rPr>
          <w:rFonts w:ascii="Century Schoolbook" w:eastAsiaTheme="minorHAnsi" w:hAnsi="Century Schoolbook" w:cs="Century Schoolbook"/>
          <w:color w:val="auto"/>
        </w:rPr>
        <w:t xml:space="preserve">tion for rehearing </w:t>
      </w:r>
      <w:r w:rsidRPr="00B31682">
        <w:rPr>
          <w:rFonts w:ascii="Century Schoolbook" w:eastAsiaTheme="minorHAnsi" w:hAnsi="Century Schoolbook" w:cs="Century Schoolbook"/>
          <w:i/>
          <w:color w:val="auto"/>
        </w:rPr>
        <w:t>en banc</w:t>
      </w:r>
      <w:r w:rsidRPr="00252B9E">
        <w:rPr>
          <w:rFonts w:ascii="Century Schoolbook" w:eastAsiaTheme="minorHAnsi" w:hAnsi="Century Schoolbook" w:cs="Century Schoolbook"/>
          <w:color w:val="auto"/>
        </w:rPr>
        <w:t xml:space="preserve"> to answer the</w:t>
      </w:r>
      <w:r w:rsidR="00847D5C">
        <w:rPr>
          <w:rFonts w:ascii="Century Schoolbook" w:eastAsiaTheme="minorHAnsi" w:hAnsi="Century Schoolbook" w:cs="Century Schoolbook"/>
          <w:color w:val="auto"/>
        </w:rPr>
        <w:t xml:space="preserve"> </w:t>
      </w:r>
      <w:r w:rsidRPr="00252B9E">
        <w:rPr>
          <w:rFonts w:ascii="Century Schoolbook" w:eastAsiaTheme="minorHAnsi" w:hAnsi="Century Schoolbook" w:cs="Century Schoolbook"/>
          <w:color w:val="auto"/>
        </w:rPr>
        <w:t xml:space="preserve">question of exceptional importance raised herein. Additionally, </w:t>
      </w:r>
      <w:r>
        <w:rPr>
          <w:rFonts w:ascii="Century Schoolbook" w:eastAsiaTheme="minorHAnsi" w:hAnsi="Century Schoolbook" w:cs="Century Schoolbook"/>
          <w:color w:val="auto"/>
        </w:rPr>
        <w:t>________________</w:t>
      </w:r>
      <w:r w:rsidRPr="00252B9E">
        <w:rPr>
          <w:rFonts w:ascii="Century Schoolbook" w:eastAsiaTheme="minorHAnsi" w:hAnsi="Century Schoolbook" w:cs="Century Schoolbook"/>
          <w:color w:val="auto"/>
        </w:rPr>
        <w:t xml:space="preserve"> requests that this Court order the filing of new briefs of the</w:t>
      </w:r>
      <w:r w:rsidR="00847D5C">
        <w:rPr>
          <w:rFonts w:ascii="Century Schoolbook" w:eastAsiaTheme="minorHAnsi" w:hAnsi="Century Schoolbook" w:cs="Century Schoolbook"/>
          <w:color w:val="auto"/>
        </w:rPr>
        <w:t xml:space="preserve"> </w:t>
      </w:r>
      <w:r w:rsidRPr="00252B9E">
        <w:rPr>
          <w:rFonts w:ascii="Century Schoolbook" w:eastAsiaTheme="minorHAnsi" w:hAnsi="Century Schoolbook" w:cs="Century Schoolbook"/>
          <w:color w:val="auto"/>
        </w:rPr>
        <w:t>parties in this matter.</w:t>
      </w:r>
    </w:p>
    <w:p w:rsidR="005457BC" w:rsidRDefault="005457BC" w:rsidP="005457BC">
      <w:pPr>
        <w:spacing w:line="480" w:lineRule="auto"/>
        <w:ind w:firstLine="720"/>
        <w:jc w:val="both"/>
        <w:rPr>
          <w:rFonts w:ascii="Century Schoolbook" w:eastAsia="PMingLiU" w:hAnsi="Century Schoolbook" w:cs="PMingLiU"/>
        </w:rPr>
      </w:pPr>
      <w:r w:rsidRPr="00436769">
        <w:rPr>
          <w:rFonts w:ascii="Century Schoolbook" w:eastAsia="PMingLiU" w:hAnsi="Century Schoolbook" w:cs="PMingLiU"/>
        </w:rPr>
        <w:t xml:space="preserve">This </w:t>
      </w:r>
      <w:r>
        <w:rPr>
          <w:rFonts w:ascii="Century Schoolbook" w:eastAsia="PMingLiU" w:hAnsi="Century Schoolbook" w:cs="PMingLiU"/>
        </w:rPr>
        <w:t>_____</w:t>
      </w:r>
      <w:r w:rsidRPr="00436769">
        <w:rPr>
          <w:rFonts w:ascii="Century Schoolbook" w:eastAsia="PMingLiU" w:hAnsi="Century Schoolbook" w:cs="PMingLiU"/>
        </w:rPr>
        <w:t xml:space="preserve"> day of </w:t>
      </w:r>
      <w:r>
        <w:rPr>
          <w:rFonts w:ascii="Century Schoolbook" w:eastAsia="PMingLiU" w:hAnsi="Century Schoolbook" w:cs="PMingLiU"/>
        </w:rPr>
        <w:t>________, 20___</w:t>
      </w:r>
      <w:r w:rsidRPr="00436769">
        <w:rPr>
          <w:rFonts w:ascii="Century Schoolbook" w:eastAsia="PMingLiU" w:hAnsi="Century Schoolbook" w:cs="PMingLiU"/>
        </w:rPr>
        <w:t>.</w:t>
      </w:r>
    </w:p>
    <w:p w:rsidR="00847D5C" w:rsidRPr="00436769" w:rsidRDefault="00847D5C" w:rsidP="005457BC">
      <w:pPr>
        <w:spacing w:line="480" w:lineRule="auto"/>
        <w:ind w:firstLine="720"/>
        <w:jc w:val="both"/>
        <w:rPr>
          <w:rFonts w:ascii="Century Schoolbook" w:eastAsia="PMingLiU" w:hAnsi="Century Schoolbook" w:cs="PMingLiU"/>
        </w:rPr>
      </w:pPr>
    </w:p>
    <w:p w:rsidR="005457BC" w:rsidRPr="005457BC" w:rsidRDefault="005457BC" w:rsidP="005457BC">
      <w:pPr>
        <w:jc w:val="both"/>
        <w:rPr>
          <w:rFonts w:ascii="Century Schoolbook" w:eastAsia="PMingLiU" w:hAnsi="Century Schoolbook" w:cs="PMingLiU"/>
        </w:rPr>
      </w:pPr>
      <w:r w:rsidRPr="00FE7585">
        <w:rPr>
          <w:rFonts w:ascii="Century Schoolbook" w:eastAsia="PMingLiU" w:hAnsi="Century Schoolbook" w:cs="PMingLiU"/>
        </w:rPr>
        <w:t xml:space="preserve">               </w:t>
      </w:r>
      <w:r>
        <w:rPr>
          <w:rFonts w:ascii="Century Schoolbook" w:eastAsia="PMingLiU" w:hAnsi="Century Schoolbook" w:cs="PMingLiU"/>
        </w:rPr>
        <w:tab/>
      </w:r>
      <w:r>
        <w:rPr>
          <w:rFonts w:ascii="Century Schoolbook" w:eastAsia="PMingLiU" w:hAnsi="Century Schoolbook" w:cs="PMingLiU"/>
        </w:rPr>
        <w:tab/>
      </w:r>
      <w:r>
        <w:rPr>
          <w:rFonts w:ascii="Century Schoolbook" w:eastAsia="PMingLiU" w:hAnsi="Century Schoolbook" w:cs="PMingLiU"/>
        </w:rPr>
        <w:tab/>
      </w:r>
      <w:r>
        <w:rPr>
          <w:rFonts w:ascii="Century Schoolbook" w:eastAsia="PMingLiU" w:hAnsi="Century Schoolbook" w:cs="PMingLiU"/>
        </w:rPr>
        <w:tab/>
      </w:r>
      <w:r>
        <w:rPr>
          <w:rFonts w:ascii="Century Schoolbook" w:eastAsia="PMingLiU" w:hAnsi="Century Schoolbook" w:cs="PMingLiU"/>
        </w:rPr>
        <w:tab/>
      </w:r>
      <w:r>
        <w:rPr>
          <w:rFonts w:ascii="Century Schoolbook" w:eastAsia="PMingLiU" w:hAnsi="Century Schoolbook" w:cs="PMingLiU"/>
          <w:u w:val="single"/>
        </w:rPr>
        <w:t xml:space="preserve">Electronically submitted                  </w:t>
      </w:r>
    </w:p>
    <w:p w:rsidR="005457BC" w:rsidRPr="00FE7585" w:rsidRDefault="005457BC" w:rsidP="005457BC">
      <w:pPr>
        <w:ind w:left="300" w:right="-720"/>
        <w:rPr>
          <w:rFonts w:ascii="Century Schoolbook" w:hAnsi="Century Schoolbook"/>
        </w:rPr>
      </w:pPr>
      <w:r w:rsidRPr="00FE7585">
        <w:rPr>
          <w:rFonts w:ascii="Century Schoolbook" w:hAnsi="Century Schoolbook"/>
        </w:rPr>
        <w:lastRenderedPageBreak/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  <w:t>Attorney</w:t>
      </w:r>
      <w:r>
        <w:rPr>
          <w:rFonts w:ascii="Century Schoolbook" w:hAnsi="Century Schoolbook"/>
        </w:rPr>
        <w:t xml:space="preserve"> Name, Bar No.</w:t>
      </w:r>
    </w:p>
    <w:p w:rsidR="005457BC" w:rsidRPr="00FE7585" w:rsidRDefault="005457BC" w:rsidP="005457BC">
      <w:pPr>
        <w:ind w:left="300" w:right="-720"/>
        <w:rPr>
          <w:rFonts w:ascii="Century Schoolbook" w:hAnsi="Century Schoolbook"/>
        </w:rPr>
      </w:pP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  <w:t>Attorney for Appellant-Respondent</w:t>
      </w:r>
    </w:p>
    <w:p w:rsidR="005457BC" w:rsidRPr="00FE7585" w:rsidRDefault="005457BC" w:rsidP="005457BC">
      <w:pPr>
        <w:ind w:left="300" w:right="-720"/>
        <w:rPr>
          <w:rFonts w:ascii="Century Schoolbook" w:hAnsi="Century Schoolbook"/>
        </w:rPr>
      </w:pP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  <w:t>Address</w:t>
      </w:r>
    </w:p>
    <w:p w:rsidR="005457BC" w:rsidRPr="00FE7585" w:rsidRDefault="005457BC" w:rsidP="005457BC">
      <w:pPr>
        <w:ind w:left="300" w:right="-720"/>
        <w:rPr>
          <w:rFonts w:ascii="Century Schoolbook" w:hAnsi="Century Schoolbook"/>
        </w:rPr>
      </w:pP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  <w:t>City, State, Zip</w:t>
      </w:r>
    </w:p>
    <w:p w:rsidR="005457BC" w:rsidRPr="00FE7585" w:rsidRDefault="005457BC" w:rsidP="005457BC">
      <w:pPr>
        <w:ind w:left="300" w:right="-720"/>
        <w:rPr>
          <w:rFonts w:ascii="Century Schoolbook" w:hAnsi="Century Schoolbook"/>
        </w:rPr>
      </w:pP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  <w:t>(phone)</w:t>
      </w:r>
    </w:p>
    <w:p w:rsidR="005457BC" w:rsidRPr="00FE7585" w:rsidRDefault="005457BC" w:rsidP="005457BC">
      <w:pPr>
        <w:ind w:left="300" w:right="-720"/>
        <w:rPr>
          <w:rFonts w:ascii="Century Schoolbook" w:hAnsi="Century Schoolbook"/>
        </w:rPr>
      </w:pP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</w:r>
      <w:r w:rsidRPr="00FE7585">
        <w:rPr>
          <w:rFonts w:ascii="Century Schoolbook" w:hAnsi="Century Schoolbook"/>
        </w:rPr>
        <w:tab/>
        <w:t>e-mail address</w:t>
      </w:r>
    </w:p>
    <w:p w:rsidR="005457BC" w:rsidRPr="00436769" w:rsidRDefault="005457BC" w:rsidP="005457BC">
      <w:pPr>
        <w:spacing w:line="480" w:lineRule="auto"/>
        <w:jc w:val="both"/>
        <w:rPr>
          <w:rFonts w:ascii="Century Schoolbook" w:eastAsia="PMingLiU" w:hAnsi="Century Schoolbook" w:cs="PMingLiU"/>
        </w:rPr>
      </w:pPr>
    </w:p>
    <w:p w:rsidR="005457BC" w:rsidRPr="00436769" w:rsidRDefault="005457BC" w:rsidP="005457BC">
      <w:pPr>
        <w:spacing w:line="480" w:lineRule="auto"/>
        <w:jc w:val="both"/>
        <w:rPr>
          <w:rFonts w:ascii="Century Schoolbook" w:eastAsia="PMingLiU" w:hAnsi="Century Schoolbook" w:cs="PMingLiU"/>
        </w:rPr>
      </w:pPr>
    </w:p>
    <w:p w:rsidR="005457BC" w:rsidRPr="004F274E" w:rsidRDefault="005457BC" w:rsidP="005457BC">
      <w:pPr>
        <w:spacing w:line="600" w:lineRule="atLeast"/>
        <w:jc w:val="center"/>
        <w:rPr>
          <w:rFonts w:ascii="Century Schoolbook" w:hAnsi="Century Schoolbook"/>
          <w:color w:val="auto"/>
          <w:sz w:val="26"/>
          <w:szCs w:val="26"/>
        </w:rPr>
      </w:pPr>
      <w:r w:rsidRPr="00436769">
        <w:rPr>
          <w:rFonts w:ascii="Century Schoolbook" w:eastAsia="PMingLiU" w:hAnsi="Century Schoolbook" w:cs="PMingLiU"/>
        </w:rPr>
        <w:tab/>
      </w:r>
      <w:r w:rsidRPr="004F274E">
        <w:rPr>
          <w:rFonts w:ascii="Century Schoolbook" w:hAnsi="Century Schoolbook"/>
          <w:color w:val="auto"/>
          <w:sz w:val="26"/>
          <w:szCs w:val="26"/>
          <w:u w:val="single"/>
        </w:rPr>
        <w:t>CERTIFICATE OF FILING AND SERVICE</w:t>
      </w:r>
    </w:p>
    <w:p w:rsidR="005457BC" w:rsidRPr="004F274E" w:rsidRDefault="005457BC" w:rsidP="005457BC">
      <w:pPr>
        <w:jc w:val="center"/>
        <w:rPr>
          <w:rFonts w:ascii="Century Schoolbook" w:hAnsi="Century Schoolbook"/>
          <w:color w:val="auto"/>
          <w:sz w:val="26"/>
          <w:szCs w:val="26"/>
        </w:rPr>
      </w:pPr>
    </w:p>
    <w:p w:rsidR="005457BC" w:rsidRPr="004F274E" w:rsidRDefault="005457BC" w:rsidP="005457BC">
      <w:pPr>
        <w:rPr>
          <w:rFonts w:ascii="Century Schoolbook" w:hAnsi="Century Schoolbook"/>
          <w:color w:val="auto"/>
          <w:sz w:val="26"/>
          <w:szCs w:val="26"/>
        </w:rPr>
      </w:pPr>
      <w:r w:rsidRPr="004F274E">
        <w:rPr>
          <w:rFonts w:ascii="Century Schoolbook" w:hAnsi="Century Schoolbook"/>
          <w:color w:val="auto"/>
          <w:sz w:val="26"/>
          <w:szCs w:val="26"/>
        </w:rPr>
        <w:tab/>
        <w:t>This is to certify that the undersigned has this date filed and served a copy of the APPELLANT RESPONDENT</w:t>
      </w:r>
      <w:r>
        <w:rPr>
          <w:rFonts w:ascii="Century Schoolbook" w:hAnsi="Century Schoolbook"/>
          <w:color w:val="auto"/>
          <w:sz w:val="26"/>
          <w:szCs w:val="26"/>
        </w:rPr>
        <w:t>’</w:t>
      </w:r>
      <w:r w:rsidRPr="004F274E">
        <w:rPr>
          <w:rFonts w:ascii="Century Schoolbook" w:hAnsi="Century Schoolbook"/>
          <w:color w:val="auto"/>
          <w:sz w:val="26"/>
          <w:szCs w:val="26"/>
        </w:rPr>
        <w:t xml:space="preserve">S </w:t>
      </w:r>
      <w:r w:rsidR="00252B9E">
        <w:rPr>
          <w:rFonts w:ascii="Century Schoolbook" w:hAnsi="Century Schoolbook"/>
          <w:color w:val="auto"/>
          <w:sz w:val="26"/>
          <w:szCs w:val="26"/>
        </w:rPr>
        <w:t>PETITION FOR REHEARING EN BANC</w:t>
      </w:r>
      <w:r w:rsidRPr="004F274E">
        <w:rPr>
          <w:rFonts w:ascii="Century Schoolbook" w:hAnsi="Century Schoolbook"/>
          <w:color w:val="auto"/>
          <w:sz w:val="26"/>
          <w:szCs w:val="26"/>
        </w:rPr>
        <w:t xml:space="preserve"> upon the parties and counsel of record by electronic filing and serving, a copy of said instrument as follows:</w:t>
      </w:r>
    </w:p>
    <w:p w:rsidR="005457BC" w:rsidRPr="004F274E" w:rsidRDefault="005457BC" w:rsidP="005457BC">
      <w:pPr>
        <w:rPr>
          <w:rFonts w:ascii="Century Schoolbook" w:hAnsi="Century Schoolbook"/>
          <w:color w:val="auto"/>
          <w:sz w:val="26"/>
          <w:szCs w:val="26"/>
        </w:rPr>
      </w:pPr>
    </w:p>
    <w:p w:rsidR="005457BC" w:rsidRPr="004F274E" w:rsidRDefault="005457BC" w:rsidP="005457BC">
      <w:pPr>
        <w:rPr>
          <w:rFonts w:ascii="Century Schoolbook" w:hAnsi="Century Schoolbook"/>
          <w:color w:val="auto"/>
          <w:sz w:val="26"/>
          <w:szCs w:val="26"/>
        </w:rPr>
      </w:pPr>
    </w:p>
    <w:p w:rsidR="005457BC" w:rsidRPr="004F274E" w:rsidRDefault="005457BC" w:rsidP="005457BC">
      <w:pPr>
        <w:rPr>
          <w:rFonts w:ascii="Century Schoolbook" w:hAnsi="Century Schoolbook"/>
          <w:color w:val="auto"/>
          <w:sz w:val="26"/>
          <w:szCs w:val="26"/>
        </w:rPr>
      </w:pPr>
      <w:r w:rsidRPr="004F274E">
        <w:rPr>
          <w:rFonts w:ascii="Century Schoolbook" w:hAnsi="Century Schoolbook"/>
          <w:color w:val="auto"/>
          <w:sz w:val="26"/>
          <w:szCs w:val="26"/>
        </w:rPr>
        <w:tab/>
        <w:t>Dan Horne, Clerk</w:t>
      </w:r>
      <w:r w:rsidRPr="004F274E">
        <w:rPr>
          <w:rFonts w:ascii="Century Schoolbook" w:hAnsi="Century Schoolbook"/>
          <w:color w:val="auto"/>
          <w:sz w:val="26"/>
          <w:szCs w:val="26"/>
        </w:rPr>
        <w:tab/>
      </w:r>
      <w:r w:rsidRPr="004F274E">
        <w:rPr>
          <w:rFonts w:ascii="Century Schoolbook" w:hAnsi="Century Schoolbook"/>
          <w:color w:val="auto"/>
          <w:sz w:val="26"/>
          <w:szCs w:val="26"/>
        </w:rPr>
        <w:tab/>
      </w:r>
      <w:r w:rsidRPr="004F274E">
        <w:rPr>
          <w:rFonts w:ascii="Century Schoolbook" w:hAnsi="Century Schoolbook"/>
          <w:color w:val="auto"/>
          <w:sz w:val="26"/>
          <w:szCs w:val="26"/>
        </w:rPr>
        <w:tab/>
      </w:r>
      <w:r w:rsidRPr="004F274E">
        <w:rPr>
          <w:rFonts w:ascii="Century Schoolbook" w:hAnsi="Century Schoolbook"/>
          <w:color w:val="auto"/>
          <w:sz w:val="26"/>
          <w:szCs w:val="26"/>
        </w:rPr>
        <w:tab/>
        <w:t>electronic filing site</w:t>
      </w:r>
    </w:p>
    <w:p w:rsidR="005457BC" w:rsidRPr="004F274E" w:rsidRDefault="005457BC" w:rsidP="005457BC">
      <w:pPr>
        <w:rPr>
          <w:rFonts w:ascii="Century Schoolbook" w:hAnsi="Century Schoolbook"/>
          <w:color w:val="auto"/>
          <w:sz w:val="26"/>
          <w:szCs w:val="26"/>
        </w:rPr>
      </w:pPr>
      <w:r w:rsidRPr="004F274E">
        <w:rPr>
          <w:rFonts w:ascii="Century Schoolbook" w:hAnsi="Century Schoolbook"/>
          <w:color w:val="auto"/>
          <w:sz w:val="26"/>
          <w:szCs w:val="26"/>
        </w:rPr>
        <w:tab/>
        <w:t>North Carolina Court of Appeals</w:t>
      </w:r>
    </w:p>
    <w:p w:rsidR="005457BC" w:rsidRPr="004F274E" w:rsidRDefault="005457BC" w:rsidP="005457BC">
      <w:pPr>
        <w:rPr>
          <w:rFonts w:ascii="Century Schoolbook" w:hAnsi="Century Schoolbook"/>
          <w:color w:val="auto"/>
          <w:sz w:val="26"/>
          <w:szCs w:val="26"/>
        </w:rPr>
      </w:pPr>
      <w:r w:rsidRPr="004F274E">
        <w:rPr>
          <w:rFonts w:ascii="Century Schoolbook" w:hAnsi="Century Schoolbook"/>
          <w:color w:val="auto"/>
          <w:sz w:val="26"/>
          <w:szCs w:val="26"/>
        </w:rPr>
        <w:tab/>
        <w:t>P.O. Box 2779</w:t>
      </w:r>
    </w:p>
    <w:p w:rsidR="005457BC" w:rsidRPr="004F274E" w:rsidRDefault="005457BC" w:rsidP="005457BC">
      <w:pPr>
        <w:rPr>
          <w:rFonts w:ascii="Century Schoolbook" w:hAnsi="Century Schoolbook"/>
          <w:color w:val="auto"/>
          <w:sz w:val="26"/>
          <w:szCs w:val="26"/>
        </w:rPr>
      </w:pPr>
      <w:r w:rsidRPr="004F274E">
        <w:rPr>
          <w:rFonts w:ascii="Century Schoolbook" w:hAnsi="Century Schoolbook"/>
          <w:color w:val="auto"/>
          <w:sz w:val="26"/>
          <w:szCs w:val="26"/>
        </w:rPr>
        <w:tab/>
        <w:t>Raleigh, NC  27602</w:t>
      </w:r>
    </w:p>
    <w:p w:rsidR="005457BC" w:rsidRPr="004F274E" w:rsidRDefault="005457BC" w:rsidP="005457BC">
      <w:pPr>
        <w:rPr>
          <w:rFonts w:ascii="Century Schoolbook" w:hAnsi="Century Schoolbook"/>
          <w:color w:val="auto"/>
          <w:sz w:val="26"/>
          <w:szCs w:val="26"/>
        </w:rPr>
      </w:pPr>
    </w:p>
    <w:p w:rsidR="005457BC" w:rsidRPr="001E4E0F" w:rsidRDefault="005457BC" w:rsidP="005457BC">
      <w:pPr>
        <w:rPr>
          <w:rFonts w:ascii="Century Schoolbook" w:hAnsi="Century Schoolbook"/>
          <w:i/>
          <w:color w:val="auto"/>
          <w:sz w:val="26"/>
          <w:szCs w:val="26"/>
        </w:rPr>
      </w:pPr>
      <w:r>
        <w:rPr>
          <w:rFonts w:ascii="Century Schoolbook" w:hAnsi="Century Schoolbook"/>
          <w:bCs/>
          <w:color w:val="auto"/>
          <w:sz w:val="26"/>
          <w:szCs w:val="26"/>
        </w:rPr>
        <w:tab/>
      </w:r>
      <w:r>
        <w:rPr>
          <w:rFonts w:ascii="Century Schoolbook" w:hAnsi="Century Schoolbook"/>
          <w:bCs/>
          <w:i/>
          <w:color w:val="auto"/>
          <w:sz w:val="26"/>
          <w:szCs w:val="26"/>
        </w:rPr>
        <w:t>All other counsel</w:t>
      </w:r>
    </w:p>
    <w:p w:rsidR="005457BC" w:rsidRPr="004F274E" w:rsidRDefault="005457BC" w:rsidP="005457BC">
      <w:pPr>
        <w:pStyle w:val="PlainText"/>
        <w:rPr>
          <w:rFonts w:ascii="Century Schoolbook" w:hAnsi="Century Schoolbook" w:cs="Times New Roman"/>
          <w:sz w:val="26"/>
          <w:szCs w:val="26"/>
        </w:rPr>
      </w:pPr>
    </w:p>
    <w:p w:rsidR="005457BC" w:rsidRPr="004F274E" w:rsidRDefault="005457BC" w:rsidP="005457BC">
      <w:pPr>
        <w:rPr>
          <w:rFonts w:ascii="Century Schoolbook" w:hAnsi="Century Schoolbook"/>
          <w:color w:val="auto"/>
          <w:sz w:val="26"/>
          <w:szCs w:val="26"/>
        </w:rPr>
      </w:pPr>
    </w:p>
    <w:p w:rsidR="005457BC" w:rsidRPr="004F274E" w:rsidRDefault="005457BC" w:rsidP="005457BC">
      <w:pPr>
        <w:rPr>
          <w:rFonts w:ascii="Century Schoolbook" w:hAnsi="Century Schoolbook"/>
          <w:color w:val="auto"/>
          <w:sz w:val="26"/>
          <w:szCs w:val="26"/>
        </w:rPr>
      </w:pPr>
      <w:r w:rsidRPr="004F274E">
        <w:rPr>
          <w:rFonts w:ascii="Century Schoolbook" w:hAnsi="Century Schoolbook"/>
          <w:color w:val="auto"/>
          <w:sz w:val="26"/>
          <w:szCs w:val="26"/>
        </w:rPr>
        <w:tab/>
        <w:t xml:space="preserve">This the </w:t>
      </w:r>
      <w:r>
        <w:rPr>
          <w:rFonts w:ascii="Century Schoolbook" w:hAnsi="Century Schoolbook"/>
          <w:color w:val="auto"/>
          <w:sz w:val="26"/>
          <w:szCs w:val="26"/>
        </w:rPr>
        <w:t>___</w:t>
      </w:r>
      <w:r w:rsidRPr="004F274E">
        <w:rPr>
          <w:rFonts w:ascii="Century Schoolbook" w:hAnsi="Century Schoolbook"/>
          <w:color w:val="auto"/>
          <w:sz w:val="26"/>
          <w:szCs w:val="26"/>
        </w:rPr>
        <w:t xml:space="preserve"> day of </w:t>
      </w:r>
      <w:r>
        <w:rPr>
          <w:rFonts w:ascii="Century Schoolbook" w:hAnsi="Century Schoolbook"/>
          <w:color w:val="auto"/>
          <w:sz w:val="26"/>
          <w:szCs w:val="26"/>
        </w:rPr>
        <w:t>____________ 20____</w:t>
      </w:r>
      <w:r w:rsidRPr="004F274E">
        <w:rPr>
          <w:rFonts w:ascii="Century Schoolbook" w:hAnsi="Century Schoolbook"/>
          <w:color w:val="auto"/>
          <w:sz w:val="26"/>
          <w:szCs w:val="26"/>
        </w:rPr>
        <w:t>.</w:t>
      </w:r>
    </w:p>
    <w:p w:rsidR="005457BC" w:rsidRPr="004F274E" w:rsidRDefault="005457BC" w:rsidP="005457BC">
      <w:pPr>
        <w:rPr>
          <w:rFonts w:ascii="Century Schoolbook" w:hAnsi="Century Schoolbook"/>
          <w:color w:val="auto"/>
          <w:sz w:val="26"/>
          <w:szCs w:val="26"/>
        </w:rPr>
      </w:pPr>
    </w:p>
    <w:p w:rsidR="005457BC" w:rsidRPr="004F274E" w:rsidRDefault="005457BC" w:rsidP="005457BC">
      <w:pPr>
        <w:rPr>
          <w:rFonts w:ascii="Century Schoolbook" w:hAnsi="Century Schoolbook"/>
          <w:color w:val="auto"/>
          <w:sz w:val="26"/>
          <w:szCs w:val="26"/>
        </w:rPr>
      </w:pPr>
    </w:p>
    <w:p w:rsidR="005457BC" w:rsidRDefault="005457BC" w:rsidP="005457BC">
      <w:pPr>
        <w:tabs>
          <w:tab w:val="center" w:pos="4680"/>
        </w:tabs>
        <w:rPr>
          <w:rFonts w:ascii="Century Schoolbook" w:hAnsi="Century Schoolbook"/>
          <w:spacing w:val="-3"/>
        </w:rPr>
      </w:pPr>
      <w:r w:rsidRPr="004F274E">
        <w:rPr>
          <w:rFonts w:ascii="Century Schoolbook" w:hAnsi="Century Schoolbook"/>
          <w:color w:val="auto"/>
          <w:sz w:val="26"/>
          <w:szCs w:val="26"/>
        </w:rPr>
        <w:tab/>
      </w:r>
      <w:r>
        <w:rPr>
          <w:rFonts w:ascii="Century Schoolbook" w:hAnsi="Century Schoolbook"/>
          <w:color w:val="auto"/>
          <w:sz w:val="26"/>
          <w:szCs w:val="26"/>
        </w:rPr>
        <w:t xml:space="preserve">             </w:t>
      </w:r>
      <w:r>
        <w:rPr>
          <w:rFonts w:ascii="Century Schoolbook" w:hAnsi="Century Schoolbook"/>
          <w:color w:val="auto"/>
          <w:sz w:val="26"/>
          <w:szCs w:val="26"/>
          <w:u w:val="single"/>
        </w:rPr>
        <w:t>Electronically submitted</w:t>
      </w:r>
      <w:r w:rsidRPr="00A10711">
        <w:rPr>
          <w:rFonts w:ascii="Century Schoolbook" w:hAnsi="Century Schoolbook"/>
          <w:spacing w:val="-3"/>
          <w:u w:val="single"/>
        </w:rPr>
        <w:tab/>
      </w:r>
      <w:r w:rsidRPr="00A10711">
        <w:rPr>
          <w:rFonts w:ascii="Century Schoolbook" w:hAnsi="Century Schoolbook"/>
          <w:spacing w:val="-3"/>
          <w:u w:val="single"/>
        </w:rPr>
        <w:tab/>
      </w:r>
    </w:p>
    <w:p w:rsidR="005457BC" w:rsidRPr="00A10711" w:rsidRDefault="005457BC" w:rsidP="005457BC">
      <w:pPr>
        <w:tabs>
          <w:tab w:val="center" w:pos="4680"/>
        </w:tabs>
        <w:rPr>
          <w:rFonts w:ascii="Century Schoolbook" w:hAnsi="Century Schoolbook"/>
          <w:spacing w:val="-3"/>
        </w:rPr>
      </w:pPr>
      <w:r>
        <w:rPr>
          <w:rFonts w:ascii="Century Schoolbook" w:hAnsi="Century Schoolbook"/>
          <w:spacing w:val="-3"/>
        </w:rPr>
        <w:tab/>
        <w:t>Appellate Counsel</w:t>
      </w:r>
    </w:p>
    <w:p w:rsidR="005457BC" w:rsidRDefault="005457BC" w:rsidP="005457BC">
      <w:pPr>
        <w:rPr>
          <w:rFonts w:ascii="Century Schoolbook" w:eastAsia="Times New Roman" w:hAnsi="Century Schoolbook"/>
          <w:color w:val="auto"/>
          <w:sz w:val="28"/>
          <w:szCs w:val="28"/>
        </w:rPr>
      </w:pPr>
      <w:r w:rsidRPr="004F274E">
        <w:rPr>
          <w:rFonts w:ascii="Century Schoolbook" w:hAnsi="Century Schoolbook"/>
          <w:color w:val="auto"/>
          <w:sz w:val="26"/>
          <w:szCs w:val="26"/>
        </w:rPr>
        <w:tab/>
      </w:r>
      <w:r w:rsidRPr="004F274E">
        <w:rPr>
          <w:rFonts w:ascii="Century Schoolbook" w:hAnsi="Century Schoolbook"/>
          <w:color w:val="auto"/>
          <w:sz w:val="26"/>
          <w:szCs w:val="26"/>
        </w:rPr>
        <w:tab/>
      </w:r>
      <w:r w:rsidRPr="004F274E">
        <w:rPr>
          <w:rFonts w:ascii="Century Schoolbook" w:hAnsi="Century Schoolbook"/>
          <w:color w:val="auto"/>
          <w:sz w:val="26"/>
          <w:szCs w:val="26"/>
        </w:rPr>
        <w:tab/>
      </w:r>
    </w:p>
    <w:p w:rsidR="005457BC" w:rsidRDefault="005457BC" w:rsidP="005457BC"/>
    <w:p w:rsidR="005457BC" w:rsidRPr="004A3398" w:rsidRDefault="005457BC" w:rsidP="004A3398">
      <w:pPr>
        <w:spacing w:line="480" w:lineRule="auto"/>
      </w:pPr>
    </w:p>
    <w:sectPr w:rsidR="005457BC" w:rsidRPr="004A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98"/>
    <w:rsid w:val="00252B9E"/>
    <w:rsid w:val="004A3398"/>
    <w:rsid w:val="005457BC"/>
    <w:rsid w:val="00562EEB"/>
    <w:rsid w:val="00692FD4"/>
    <w:rsid w:val="00847D5C"/>
    <w:rsid w:val="008718D8"/>
    <w:rsid w:val="00B31682"/>
    <w:rsid w:val="00C16B5A"/>
    <w:rsid w:val="00C27F36"/>
    <w:rsid w:val="00C85818"/>
    <w:rsid w:val="00CB1844"/>
    <w:rsid w:val="00E1717A"/>
    <w:rsid w:val="00E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033EC-A438-42AA-AD48-F2559740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98"/>
    <w:pPr>
      <w:spacing w:after="0" w:line="240" w:lineRule="auto"/>
    </w:pPr>
    <w:rPr>
      <w:rFonts w:ascii="Courier New" w:eastAsia="ヒラギノ角ゴ Pro W3" w:hAnsi="Courier New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33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3398"/>
    <w:rPr>
      <w:rFonts w:ascii="Courier New" w:eastAsia="ヒラギノ角ゴ Pro W3" w:hAnsi="Courier New" w:cs="Times New Roman"/>
      <w:color w:val="000000"/>
      <w:sz w:val="24"/>
      <w:szCs w:val="24"/>
    </w:rPr>
  </w:style>
  <w:style w:type="paragraph" w:styleId="BlockText">
    <w:name w:val="Block Text"/>
    <w:basedOn w:val="Normal"/>
    <w:rsid w:val="004A3398"/>
    <w:pPr>
      <w:spacing w:line="340" w:lineRule="auto"/>
      <w:ind w:left="80" w:right="800"/>
    </w:pPr>
    <w:rPr>
      <w:rFonts w:ascii="Times New Roman" w:eastAsia="Times New Roman" w:hAnsi="Times New Roman"/>
      <w:color w:val="auto"/>
      <w:szCs w:val="20"/>
    </w:rPr>
  </w:style>
  <w:style w:type="paragraph" w:customStyle="1" w:styleId="Default">
    <w:name w:val="Default"/>
    <w:rsid w:val="00545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5457BC"/>
    <w:rPr>
      <w:rFonts w:eastAsia="Times New Roman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57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Lenoir Peek, Annick I.</dc:creator>
  <cp:keywords/>
  <dc:description/>
  <cp:lastModifiedBy>Lenoir Peek, Annick I.</cp:lastModifiedBy>
  <cp:revision>11</cp:revision>
  <dcterms:created xsi:type="dcterms:W3CDTF">2017-10-03T20:12:00Z</dcterms:created>
  <dcterms:modified xsi:type="dcterms:W3CDTF">2017-10-03T20:31:00Z</dcterms:modified>
</cp:coreProperties>
</file>